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74" w:rsidRPr="00A05B7C" w:rsidRDefault="00BC4074" w:rsidP="00A05B7C">
      <w:pPr>
        <w:pStyle w:val="c4"/>
        <w:shd w:val="clear" w:color="auto" w:fill="FFFFFF"/>
        <w:spacing w:before="0" w:beforeAutospacing="0" w:after="0" w:afterAutospacing="0" w:line="360" w:lineRule="auto"/>
        <w:ind w:left="-568" w:firstLine="568"/>
        <w:jc w:val="center"/>
        <w:rPr>
          <w:rFonts w:ascii="Calibri" w:hAnsi="Calibri"/>
          <w:b/>
          <w:color w:val="000000"/>
          <w:sz w:val="22"/>
          <w:szCs w:val="22"/>
        </w:rPr>
      </w:pPr>
      <w:r w:rsidRPr="00A05B7C">
        <w:rPr>
          <w:rStyle w:val="c5"/>
          <w:b/>
          <w:bCs/>
          <w:iCs/>
          <w:color w:val="000000"/>
          <w:sz w:val="28"/>
          <w:szCs w:val="28"/>
        </w:rPr>
        <w:t>Что</w:t>
      </w:r>
      <w:bookmarkStart w:id="0" w:name="_GoBack"/>
      <w:bookmarkEnd w:id="0"/>
      <w:r w:rsidRPr="00A05B7C">
        <w:rPr>
          <w:rStyle w:val="c5"/>
          <w:b/>
          <w:bCs/>
          <w:iCs/>
          <w:color w:val="000000"/>
          <w:sz w:val="28"/>
          <w:szCs w:val="28"/>
        </w:rPr>
        <w:t xml:space="preserve"> делать, если ребенок говорит плохие слова.</w:t>
      </w:r>
    </w:p>
    <w:p w:rsidR="00BC4074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пришел из детского сада и со смехом произносит грубое слово. Почему детей порой привлекают «плохие слова» и как реагировать, если вы их вдруг от них услышали.</w:t>
      </w:r>
    </w:p>
    <w:p w:rsidR="00BC4074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помощью «плохих» слов дети чаще всего выражают агрессию, иных способов сделать это у них мало, а также пытаются поразить взрослых.</w:t>
      </w:r>
    </w:p>
    <w:p w:rsidR="00BC4074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Сказал неприличное слово -  и все прыгают, это же так круто. А если еще что-нибудь более неприличное сказал, то прыгают очень высоко. Это то, что лежит на поверхности.</w:t>
      </w:r>
    </w:p>
    <w:p w:rsidR="00BC4074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Глубже — дети все время проверя</w:t>
      </w:r>
      <w:r w:rsidR="00A05B7C">
        <w:rPr>
          <w:rStyle w:val="c0"/>
          <w:color w:val="000000"/>
          <w:sz w:val="28"/>
          <w:szCs w:val="28"/>
        </w:rPr>
        <w:t xml:space="preserve">ют границы, до какой степени им </w:t>
      </w:r>
      <w:r>
        <w:rPr>
          <w:rStyle w:val="c0"/>
          <w:color w:val="000000"/>
          <w:sz w:val="28"/>
          <w:szCs w:val="28"/>
        </w:rPr>
        <w:t>можно</w:t>
      </w:r>
      <w:r w:rsidR="00A05B7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нарушать запреты. Табуированная лексика — максимальный вид запрета, и ребенок, говоря что-нибудь такое, каждый раз выясняет, что можно, а что нельзя. До каких-то пор он натыкается на </w:t>
      </w:r>
      <w:r w:rsidR="00A05B7C">
        <w:rPr>
          <w:rStyle w:val="c0"/>
          <w:color w:val="000000"/>
          <w:sz w:val="28"/>
          <w:szCs w:val="28"/>
        </w:rPr>
        <w:t xml:space="preserve">родительский запрет - </w:t>
      </w:r>
      <w:r>
        <w:rPr>
          <w:rStyle w:val="c0"/>
          <w:color w:val="000000"/>
          <w:sz w:val="28"/>
          <w:szCs w:val="28"/>
        </w:rPr>
        <w:t>так говорить нельзя. Но он же эти слова услышал, значит, кому-то можно. Кому можно? Девочке говорят: «Что ты такое говоришь, ты же девочка». И она думает, что такое позволено мальчикам, и пытается стать как они.</w:t>
      </w:r>
    </w:p>
    <w:p w:rsidR="00BC4074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стоит разграничивать абстрактные «плохие» слова, связанные с физиологией, и слова обидные, оскорбительные для других. Ребенку обязательно нужно объяснить, что других людей обзывать нельзя. К таким словам в речи ребенка нужно относиться серьезно, объяснять ему, что такими словами другим людям можно причинить боль и делать это недопустимо.</w:t>
      </w:r>
    </w:p>
    <w:p w:rsidR="00BC4074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Лет до 5–6 лет любые «плохие слова» — почти звукоподражание. Они не несут никакой смысл, его им придаем мы, взрослые. Лучше всего никак на это не реагировать и ничего с этим не делать, потому </w:t>
      </w:r>
      <w:r w:rsidR="00A05B7C">
        <w:rPr>
          <w:rStyle w:val="c0"/>
          <w:color w:val="000000"/>
          <w:sz w:val="28"/>
          <w:szCs w:val="28"/>
        </w:rPr>
        <w:t>что,</w:t>
      </w:r>
      <w:r>
        <w:rPr>
          <w:rStyle w:val="c0"/>
          <w:color w:val="000000"/>
          <w:sz w:val="28"/>
          <w:szCs w:val="28"/>
        </w:rPr>
        <w:t xml:space="preserve"> если не будет реакции, это перестанет быть для ребенка увлекательным. Это всего лишь слова.</w:t>
      </w:r>
    </w:p>
    <w:p w:rsidR="00A05B7C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Если ребенок, придя из детского сада, </w:t>
      </w:r>
      <w:r w:rsidR="00A05B7C">
        <w:rPr>
          <w:rStyle w:val="c0"/>
          <w:color w:val="000000"/>
          <w:sz w:val="28"/>
          <w:szCs w:val="28"/>
        </w:rPr>
        <w:t>спрашивает значение слова какого-либо неприличного слова</w:t>
      </w:r>
      <w:r>
        <w:rPr>
          <w:rStyle w:val="c0"/>
          <w:color w:val="000000"/>
          <w:sz w:val="28"/>
          <w:szCs w:val="28"/>
        </w:rPr>
        <w:t xml:space="preserve"> и его вариации, и спрашивает он не для того чтобы узнать, что это такое, а для того чтобы посмотреть на вашу реакцию. Это вызов. Соответственно ваш ответ до</w:t>
      </w:r>
      <w:r w:rsidR="00A05B7C">
        <w:rPr>
          <w:rStyle w:val="c0"/>
          <w:color w:val="000000"/>
          <w:sz w:val="28"/>
          <w:szCs w:val="28"/>
        </w:rPr>
        <w:t>лжен быть максимально спокойным.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C4074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Дети повторяют то, что слышат от родителей, поэтому стоит обратить внимание на себя и свое поведение.</w:t>
      </w:r>
    </w:p>
    <w:p w:rsidR="00BC4074" w:rsidRDefault="00BC4074" w:rsidP="00A05B7C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Другое дело, что общая культура упала. Сейчас невозможно пройти по улице, не услышав эту лексику. Здесь как раз работает история, когда все из семьи. Если в семье грубая лексика не употребляется, то ребенок тоже ее использовать не станет. Для любого ребенка шести лет семья — это мир, это норма и то, как должно быть. Смотрите на себя, ваши дети будут разговаривать так же, как и вы!</w:t>
      </w:r>
    </w:p>
    <w:p w:rsidR="00553030" w:rsidRDefault="00553030" w:rsidP="00A05B7C">
      <w:pPr>
        <w:spacing w:line="360" w:lineRule="auto"/>
        <w:jc w:val="both"/>
      </w:pPr>
    </w:p>
    <w:p w:rsidR="00A05B7C" w:rsidRPr="00A05B7C" w:rsidRDefault="00A05B7C" w:rsidP="00A05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B7C">
        <w:rPr>
          <w:rFonts w:ascii="Times New Roman" w:hAnsi="Times New Roman" w:cs="Times New Roman"/>
          <w:sz w:val="28"/>
          <w:szCs w:val="28"/>
        </w:rPr>
        <w:t>Удачи Вам!!!</w:t>
      </w:r>
    </w:p>
    <w:sectPr w:rsidR="00A05B7C" w:rsidRPr="00A05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BF"/>
    <w:rsid w:val="003E02BF"/>
    <w:rsid w:val="00553030"/>
    <w:rsid w:val="00A05B7C"/>
    <w:rsid w:val="00B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2368"/>
  <w15:chartTrackingRefBased/>
  <w15:docId w15:val="{DCADF6E4-FE2E-4F67-BDE7-115FE83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C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4074"/>
  </w:style>
  <w:style w:type="character" w:customStyle="1" w:styleId="c5">
    <w:name w:val="c5"/>
    <w:basedOn w:val="a0"/>
    <w:rsid w:val="00BC4074"/>
  </w:style>
  <w:style w:type="paragraph" w:customStyle="1" w:styleId="c2">
    <w:name w:val="c2"/>
    <w:basedOn w:val="a"/>
    <w:rsid w:val="00BC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2024-11-17T14:19:00Z</dcterms:created>
  <dcterms:modified xsi:type="dcterms:W3CDTF">2024-11-17T14:25:00Z</dcterms:modified>
</cp:coreProperties>
</file>